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60" w:rsidRPr="00185060" w:rsidRDefault="00185060" w:rsidP="00185060">
      <w:pPr>
        <w:spacing w:after="0" w:line="240" w:lineRule="auto"/>
        <w:jc w:val="center"/>
        <w:outlineLvl w:val="0"/>
        <w:rPr>
          <w:rFonts w:ascii="Arial" w:eastAsia="Times New Roman" w:hAnsi="Arial" w:cs="Arial"/>
          <w:color w:val="000000" w:themeColor="text1"/>
          <w:kern w:val="36"/>
          <w:sz w:val="36"/>
          <w:szCs w:val="36"/>
          <w:lang w:eastAsia="uk-UA"/>
        </w:rPr>
      </w:pPr>
      <w:bookmarkStart w:id="0" w:name="_GoBack"/>
      <w:r w:rsidRPr="00185060">
        <w:rPr>
          <w:rFonts w:ascii="Arial" w:eastAsia="Times New Roman" w:hAnsi="Arial" w:cs="Arial"/>
          <w:color w:val="000000" w:themeColor="text1"/>
          <w:kern w:val="36"/>
          <w:sz w:val="36"/>
          <w:szCs w:val="36"/>
          <w:lang w:eastAsia="uk-UA"/>
        </w:rPr>
        <w:t>Про затвердження Примірного положення про студентський гуртожиток вищого навчального закладу (Наказ МОН)</w:t>
      </w:r>
    </w:p>
    <w:bookmarkEnd w:id="0"/>
    <w:p w:rsidR="00185060" w:rsidRPr="00185060" w:rsidRDefault="00185060" w:rsidP="00185060">
      <w:pPr>
        <w:spacing w:after="0" w:line="255" w:lineRule="atLeast"/>
        <w:jc w:val="both"/>
        <w:rPr>
          <w:rFonts w:ascii="Arial" w:eastAsia="Times New Roman" w:hAnsi="Arial" w:cs="Arial"/>
          <w:color w:val="000000" w:themeColor="text1"/>
          <w:sz w:val="17"/>
          <w:szCs w:val="17"/>
          <w:lang w:eastAsia="uk-UA"/>
        </w:rPr>
      </w:pPr>
    </w:p>
    <w:p w:rsidR="00185060" w:rsidRPr="00185060" w:rsidRDefault="00185060" w:rsidP="00185060">
      <w:pPr>
        <w:spacing w:after="0" w:line="255" w:lineRule="atLeast"/>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1004 від 13 листопада 2007 року</w:t>
      </w:r>
    </w:p>
    <w:p w:rsidR="00185060" w:rsidRDefault="00185060" w:rsidP="00185060">
      <w:pPr>
        <w:spacing w:after="0" w:line="255" w:lineRule="atLeast"/>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Про затвердження Примірного положення</w:t>
      </w:r>
      <w:r w:rsidRPr="00185060">
        <w:rPr>
          <w:rFonts w:ascii="Arial" w:eastAsia="Times New Roman" w:hAnsi="Arial" w:cs="Arial"/>
          <w:color w:val="000000" w:themeColor="text1"/>
          <w:sz w:val="21"/>
          <w:szCs w:val="21"/>
          <w:lang w:eastAsia="uk-UA"/>
        </w:rPr>
        <w:br/>
        <w:t>про студентський гуртожиток вищого</w:t>
      </w:r>
      <w:r w:rsidRPr="00185060">
        <w:rPr>
          <w:rFonts w:ascii="Arial" w:eastAsia="Times New Roman" w:hAnsi="Arial" w:cs="Arial"/>
          <w:color w:val="000000" w:themeColor="text1"/>
          <w:sz w:val="21"/>
          <w:szCs w:val="21"/>
          <w:lang w:eastAsia="uk-UA"/>
        </w:rPr>
        <w:br/>
        <w:t>навчального закладу</w:t>
      </w:r>
    </w:p>
    <w:p w:rsidR="00185060" w:rsidRDefault="00185060" w:rsidP="00185060">
      <w:pPr>
        <w:spacing w:after="0" w:line="255" w:lineRule="atLeast"/>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Відповідно до Закону України «Про вищу освіту» та з метою впорядкування надання студентам житлової площі на період навчання у вищому навчальному закладі наказую:</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1. Затвердити Примірне положення про студентський гуртожиток вищого навчального закладу, що додається.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2. Ректорам (директорам) вищих навчальних закладів І-ІV рівнів акредитації незалежно від форм власності і підпорядкування при затвердженні власних положень про студентські гуртожитки керуватись цим Примірним положенням.</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3. Департаменту вищої освіти (</w:t>
      </w:r>
      <w:proofErr w:type="spellStart"/>
      <w:r w:rsidRPr="00185060">
        <w:rPr>
          <w:rFonts w:ascii="Arial" w:eastAsia="Times New Roman" w:hAnsi="Arial" w:cs="Arial"/>
          <w:color w:val="000000" w:themeColor="text1"/>
          <w:sz w:val="21"/>
          <w:szCs w:val="21"/>
          <w:lang w:eastAsia="uk-UA"/>
        </w:rPr>
        <w:t>Болюбаш</w:t>
      </w:r>
      <w:proofErr w:type="spellEnd"/>
      <w:r w:rsidRPr="00185060">
        <w:rPr>
          <w:rFonts w:ascii="Arial" w:eastAsia="Times New Roman" w:hAnsi="Arial" w:cs="Arial"/>
          <w:color w:val="000000" w:themeColor="text1"/>
          <w:sz w:val="21"/>
          <w:szCs w:val="21"/>
          <w:lang w:eastAsia="uk-UA"/>
        </w:rPr>
        <w:t xml:space="preserve"> Я.Я.) довести цей наказ до відома вищих навчальних закладів І-ІV рівнів акредитації незалежно від форм власності і підпорядкування.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4. Наказ Міністерства освіти України від 09.12.1993р. №440 «Про затвердження Типового положення про студентський гуртожиток вищого навчального закладу Міністерства освіти України, Типових правил внутрішнього розпорядку в студентських гуртожитках навчальних закладів Міністерства освіти України, Типового положення про студентське містечко навчального закладу Міністерства освіти України» вважати таким, що втратив чинність.</w:t>
      </w:r>
    </w:p>
    <w:p w:rsidR="00185060" w:rsidRPr="00185060" w:rsidRDefault="00185060" w:rsidP="00185060">
      <w:pPr>
        <w:spacing w:after="0" w:line="255" w:lineRule="atLeast"/>
        <w:ind w:firstLine="567"/>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xml:space="preserve">5. Контроль за виконанням наказу покласти на заступника міністра освіти і науки України В.Д. </w:t>
      </w:r>
      <w:proofErr w:type="spellStart"/>
      <w:r w:rsidRPr="00185060">
        <w:rPr>
          <w:rFonts w:ascii="Arial" w:eastAsia="Times New Roman" w:hAnsi="Arial" w:cs="Arial"/>
          <w:color w:val="000000" w:themeColor="text1"/>
          <w:sz w:val="21"/>
          <w:szCs w:val="21"/>
          <w:lang w:eastAsia="uk-UA"/>
        </w:rPr>
        <w:t>Шинкарука</w:t>
      </w:r>
      <w:proofErr w:type="spellEnd"/>
      <w:r w:rsidRPr="00185060">
        <w:rPr>
          <w:rFonts w:ascii="Arial" w:eastAsia="Times New Roman" w:hAnsi="Arial" w:cs="Arial"/>
          <w:color w:val="000000" w:themeColor="text1"/>
          <w:sz w:val="21"/>
          <w:szCs w:val="21"/>
          <w:lang w:eastAsia="uk-UA"/>
        </w:rPr>
        <w:t>.</w:t>
      </w:r>
      <w:r w:rsidRPr="00185060">
        <w:rPr>
          <w:rFonts w:ascii="Arial" w:eastAsia="Times New Roman" w:hAnsi="Arial" w:cs="Arial"/>
          <w:color w:val="000000" w:themeColor="text1"/>
          <w:sz w:val="21"/>
          <w:szCs w:val="21"/>
          <w:lang w:eastAsia="uk-UA"/>
        </w:rPr>
        <w:br/>
      </w:r>
      <w:r w:rsidRPr="00185060">
        <w:rPr>
          <w:rFonts w:ascii="Arial" w:eastAsia="Times New Roman" w:hAnsi="Arial" w:cs="Arial"/>
          <w:color w:val="000000" w:themeColor="text1"/>
          <w:sz w:val="21"/>
          <w:szCs w:val="21"/>
          <w:lang w:eastAsia="uk-UA"/>
        </w:rPr>
        <w:br/>
        <w:t>Міністр       С.М. Ніколаєнко</w:t>
      </w:r>
      <w:r w:rsidRPr="00185060">
        <w:rPr>
          <w:rFonts w:ascii="Arial" w:eastAsia="Times New Roman" w:hAnsi="Arial" w:cs="Arial"/>
          <w:color w:val="000000" w:themeColor="text1"/>
          <w:sz w:val="21"/>
          <w:szCs w:val="21"/>
          <w:lang w:eastAsia="uk-UA"/>
        </w:rPr>
        <w:br/>
      </w:r>
      <w:r w:rsidRPr="00185060">
        <w:rPr>
          <w:rFonts w:ascii="Arial" w:eastAsia="Times New Roman" w:hAnsi="Arial" w:cs="Arial"/>
          <w:color w:val="000000" w:themeColor="text1"/>
          <w:sz w:val="21"/>
          <w:szCs w:val="21"/>
          <w:lang w:eastAsia="uk-UA"/>
        </w:rPr>
        <w:br/>
        <w:t>ЗАТВЕРДЖЕНО</w:t>
      </w:r>
      <w:r w:rsidRPr="00185060">
        <w:rPr>
          <w:rFonts w:ascii="Arial" w:eastAsia="Times New Roman" w:hAnsi="Arial" w:cs="Arial"/>
          <w:color w:val="000000" w:themeColor="text1"/>
          <w:sz w:val="21"/>
          <w:szCs w:val="21"/>
          <w:lang w:eastAsia="uk-UA"/>
        </w:rPr>
        <w:br/>
        <w:t>Наказ Міністерства освіти і науки України</w:t>
      </w:r>
      <w:r w:rsidRPr="00185060">
        <w:rPr>
          <w:rFonts w:ascii="Arial" w:eastAsia="Times New Roman" w:hAnsi="Arial" w:cs="Arial"/>
          <w:color w:val="000000" w:themeColor="text1"/>
          <w:sz w:val="21"/>
          <w:szCs w:val="21"/>
          <w:lang w:eastAsia="uk-UA"/>
        </w:rPr>
        <w:br/>
        <w:t>13.11.2007 р. № 1004</w:t>
      </w:r>
    </w:p>
    <w:p w:rsidR="00185060" w:rsidRDefault="00185060" w:rsidP="00185060">
      <w:pPr>
        <w:spacing w:after="0" w:line="255" w:lineRule="atLeast"/>
        <w:ind w:firstLine="567"/>
        <w:jc w:val="center"/>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center"/>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ПРИМІРНЕ ПОЛОЖЕННЯ</w:t>
      </w:r>
      <w:r w:rsidRPr="00185060">
        <w:rPr>
          <w:rFonts w:ascii="Arial" w:eastAsia="Times New Roman" w:hAnsi="Arial" w:cs="Arial"/>
          <w:color w:val="000000" w:themeColor="text1"/>
          <w:sz w:val="21"/>
          <w:szCs w:val="21"/>
          <w:lang w:eastAsia="uk-UA"/>
        </w:rPr>
        <w:br/>
        <w:t>про студентський гуртожиток вищого навчального закладу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Загальні положення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Це положення регламентує функціонування студентських містечок і гуртожитків вищих навчальних закладів, визначає порядок надання житлової площі в гуртожитках, умови проживання, правила внутрішнього розпорядку (далі - Положення).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Студентські гуртожитки вищих навчальних закладів призначені для проживання на період навчання іногородніх студентів, слухачів, курсантів, асистентів-стажистів, інтернів, клінічних ординаторів, аспірантів, ад'юнктів, докторантів тощо (далі - Студенти), а також Студентів з числа дітей-сиріт та дітей, позбавлених батьківського піклування, за умови відсутності в них іншого місця проживання.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Іноземні громадяни, які навчаються в цьому вищому навчальному закладі, розміщуються в гуртожитках на загальних підставах, якщо інше не передбачено контрактом або іншими нормативно-правовими актами.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Вільні кімнати в гуртожитках можуть використовуватися керівництвом вищого навчального закладу за погодженням з органами студентського самоврядування та первинною профспілковою організацією студентів для створення відокремленого готелю.</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Житлова площа та місця загального користування в гуртожитку не підлягають приватизації, обміну, закладанню, бронюванню і здаванню для проживання сторонніх осіб чи наймання з іншою метою. Кожне приміщення в гуртожитку повинне мати функціональне призначення. Перепрофілювання приміщень у гуртожитку може здійснюватися за поданням адміністрації гуртожитку і за погодженням з органами студентського самоврядування та первинною профспілковою організацією студентів.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lastRenderedPageBreak/>
        <w:t>У гуртожитки можуть бути поселені іногородні Студенти заочної форми навчання на період проведення екзаменаційної сесії, іногородні абітурієнти на період проведення вступних випробувань, а також абітурієнти з числа дітей-сиріт та дітей, позбавлених батьківського піклування, за умови відсутності в них іншого місця проживання.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Поселення Студентів до студентських гуртожитків здійснюється рішенням керівника вищого навчального закладу за погодженням з органами студентського самоврядування та первинною профспілковою організацією студентів на підставі ордерів відповідно до Житлового кодексу України. При поселенні укладається угода (контракт) на проживання.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Під гуртожитки надаються спеціально збудовані або перебудовані з цією метою будинки. Не допускається розміщення житлових приміщень для проживання Студентів у підвалах, мансардах і цокольних поверхах. Студентські гуртожитки можуть створюватись в орендованих будинках (приміщеннях), що пристосовані під гуртожиток.</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Студентські гуртожитки підпорядковуються керівництву вищих навчальних закладів і можуть здійснювати в межах компетенції самостійну господарську діяльність у структурі вищого навчального закладу.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Студентські гуртожитки можуть бути об'єднані в студентські містечка. У студентські містечка можуть входити гуртожитки як одного, так і кількох вищих навчальних закладів.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Гуртожитки можуть бути: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для проживання окремих осіб (житлові приміщення знаходяться в загальному користуванні декількох осіб, які не знаходяться між собою в сімейних стосунках);</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для проживання сімей Студентів (житлові приміщення, що складаються з однієї або декількох кімнат, знаходяться в користуванні однієї сім'ї).</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У гуртожитках для проживання окремих осіб у разі потреби можуть виділятися приміщення для проживання Студентів, що перебувають у шлюбі. Ці приміщення мають розташовуватись в окремих секціях гуртожитку.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xml:space="preserve">Гуртожитки можуть поділятись на чоловічі, жіночі, загального проживання, </w:t>
      </w:r>
      <w:proofErr w:type="spellStart"/>
      <w:r w:rsidRPr="00185060">
        <w:rPr>
          <w:rFonts w:ascii="Arial" w:eastAsia="Times New Roman" w:hAnsi="Arial" w:cs="Arial"/>
          <w:color w:val="000000" w:themeColor="text1"/>
          <w:sz w:val="21"/>
          <w:szCs w:val="21"/>
          <w:lang w:eastAsia="uk-UA"/>
        </w:rPr>
        <w:t>пансіонатного</w:t>
      </w:r>
      <w:proofErr w:type="spellEnd"/>
      <w:r w:rsidRPr="00185060">
        <w:rPr>
          <w:rFonts w:ascii="Arial" w:eastAsia="Times New Roman" w:hAnsi="Arial" w:cs="Arial"/>
          <w:color w:val="000000" w:themeColor="text1"/>
          <w:sz w:val="21"/>
          <w:szCs w:val="21"/>
          <w:lang w:eastAsia="uk-UA"/>
        </w:rPr>
        <w:t xml:space="preserve"> або готельного типу, з самообслуговуванням і самоврядуванням залежно від умов проживання, що визначається керівництвом вищого навчального закладу і погоджується з органами студентського самоврядування та первинною профспілковою організацією студентів.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Працівники вищого навчального закладу, як виняток, можуть бути поселені в студентський гуртожиток до закінчення навчального року лише за рішенням керівника вищого навчального закладу і за погодженням з органами студентського самоврядування та первинною профспілковою організацією студентів.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Проживання в студентських гуртожитках сторонніх осіб, розміщення підрозділів вищого навчального закладу, а також інших організацій забороняється.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Гуртожитки, крім основного призначення, можуть надавати за окрему плату додаткові послуги, перелік яких визначений відповідними законодавчими та нормативними актами.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У гуртожитку повинні забезпечуватись необхідні умови для проживання, самостійної навчальної роботи, відпочинку, фізичної культури, виховної роботи. Приміщення санітарно-побутового призначення виділяються і оснащуються згідно з чинними санітарними нормами та правилами утримання гуртожитків.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Внутрішній розпорядок у гуртожитку встановлюється Правилами внутрішнього розпорядку, що розробляються на підставі цього Положення і затверджуються керівником вищого навчального закладу за погодженням з органами студентського самоврядування та первинною профспілковою організацією студентів.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Права і обов'язки працівників гуртожитків визначаються посадовими інструкціями, затвердженими керівником вищого навчального закладу.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Надання житлового місця в гуртожитках</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Розміщення Студентів у гуртожитках та виселення з них, умови проживання, права і обов'язки визначаються Положенням про студентський гуртожиток вищого навчального закладу, розробленим у вищому навчальному закладі на підставі цього Положення за погодженням з органами студентського самоврядування та первинною профспілковою організацією студентів.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Розподіл місць проживання у гуртожитках між факультетами (інститутами), відділеннями здійснюється рішенням керівництва вищого навчального закладу із додержанням санітарних норм за погодженням з органами студентського самоврядування та первинною профспілковою організацією студентів.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lastRenderedPageBreak/>
        <w:t>Списки Студентів на проживання в гуртожитках готуються керівництвом факультетів (інститутів), відділень і затверджуються керівником вищого навчального закладу за погодженням з органами студентського самоврядування та первинною профспілковою організацією студентів.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На підставі рішення про надання місць у гуртожитку керівник вищого навчального закладу чи за його дорученням керівник студентського містечка укладає угоду із Студентом на проживання в гуртожитку і видає йому ордер (направлення), який є єдиною підставою для поселення і проживання у вказаному житловому місці. В ордері (направленні) зазначається адреса гуртожитку і номер кімнати.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Облік ордерів (направлень) та Студентів, які проживають у гуртожитках, оформлення необхідних документів, реєстрація та зняття з реєстрації виконується призначеною для цього особою. Бланки ордерів (направлень) зберігаються в установленому порядку як документи суворої звітності.</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Студент, який поселяється до гуртожитку, зобов'язаний особисто пред'явити паспорт і здати завідувачу гуртожитку (коменданту) ордер (направлення) на право зайняти місце в гуртожитку з попередньою оплатою за проживання, але не менше ніж за місяць уперед.</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Студенту, який поселяється до гуртожитку, указується його житлове місце, надається необхідний інвентар, комплект білизни, перепустка на право входу до гуртожитку.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Студент повинен бути ознайомлений під підпис з Правилами внутрішнього розпорядку гуртожитку та правилами техніки безпеки.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Документи на реєстрацію Студентів, які поселяються до гуртожитку, подаються адміністрацією гуртожитку (студентського містечка) у встановленому порядку.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У разі непередбачених обставин та з поважних причин Студенти, які проживають у гуртожитку, можуть бути переселені до іншої кімнати або гуртожитку за рішенням адміністрації гуртожитку (студентського містечка) без погіршення умов проживання.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Місця в студентських гуртожитках для розміщення студентських сімей визначаються керівником вищого навчального закладу із додержанням санітарних норм за погодженням з органами студентського самоврядування та первинною профспілковою організацією студентів.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Прийняття на облік студентських сімей, які потребують місць у гуртожитках, здійснюється керівником вищого навчального закладу за погодженням з органами студентського самоврядування та первинною профспілковою організацією студентів. Якщо студентська родина складається із студентів різних вищих навчальних закладів міста, то постановка на облік та надання житла може здійснюватись за домовленістю між цими навчальними закладами.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У гуртожитках, де проживають студентські сім'ї з дітьми, мають бути відведені місця для зберігання дитячих візків, іграшок тощо, приміщення для тимчасового перебування дітей та їхніх ігор.</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Користування гуртожитками. Умови проживання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Вхід до гуртожитку дозволяється на підставі перепусток для Студентів цього гуртожитку до 24-00 години вільно, а з 24-00 до 06-00 - із записом у спеціальному журналі причин запізнення.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Відвідувачі мають право перебувати в гуртожитку з 8-00 до 23-00. При вході до гуртожитку відвідувач пред'являє черговому документ, який засвідчує особу, і реєструється в книзі відвідувачів. Студент, який проживає в гуртожитку, зобов'язаний особисто зустріти відвідувача, залишити перепустку черговому гуртожитку і провести відвідувача при його виході з гуртожитку.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Відповідальність за своєчасний вихід з гуртожитку відвідувачів і дотримання ними правил внутрішнього розпорядку покладається на Студентів, які їх запросили.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Культурні заходи в гуртожитках здійснюються відповідно до плану, який розробляється органами студентського самоврядування і погоджується з керівництвом вищого навчального закладу. Усі заходи повинні закінчуватись до 23-00.</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У кожній секції (кімнаті) з числа Студентів, які проживають у ній, обирається староста.</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Усі Студенти, які проживають у гуртожитку, залучаються до господарських робіт із самообслуговування (підтримання порядку і чистоти в місцях проживання та загального користування тощо).</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Студент, який проживає в гуртожитку, має право:</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користуватися приміщеннями навчального, культурно-побутового, медичного та спортивного призначення, камерами зберігання, іншим обладнанням і майном гуртожитку;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вимагати своєчасного ремонту або заміни обладнання, меблів, постільної білизни, а також усунення недоліків у забезпеченні побутових умов;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lastRenderedPageBreak/>
        <w:t>* обирати органи студентського самоврядування гуртожитку і бути обраним до їхнього складу;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через органи студентського самоврядування гуртожитку брати участь у вирішенні питань, пов'язаних з поліпшенням житлово-побутових умов, організації культурно-виховної роботи і дозвілля, роботи  працівників гуртожитку тощо;</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звертатись із скаргами на роботу працівників гуртожитку  і житлово-побутові умови, які не відповідають вимогам Положення про студентський гуртожиток і нормам обладнання та утримання гуртожитків, до керівництва вищого навчального закладу, інших установ відповідно до Закону України «Про звернення громадян».</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Студент, який прожив</w:t>
      </w:r>
      <w:r>
        <w:rPr>
          <w:rFonts w:ascii="Arial" w:eastAsia="Times New Roman" w:hAnsi="Arial" w:cs="Arial"/>
          <w:color w:val="000000" w:themeColor="text1"/>
          <w:sz w:val="21"/>
          <w:szCs w:val="21"/>
          <w:lang w:eastAsia="uk-UA"/>
        </w:rPr>
        <w:t>ає у гуртожитку, зобов'язаний:</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знати і виконувати П</w:t>
      </w:r>
      <w:r>
        <w:rPr>
          <w:rFonts w:ascii="Arial" w:eastAsia="Times New Roman" w:hAnsi="Arial" w:cs="Arial"/>
          <w:color w:val="000000" w:themeColor="text1"/>
          <w:sz w:val="21"/>
          <w:szCs w:val="21"/>
          <w:lang w:eastAsia="uk-UA"/>
        </w:rPr>
        <w:t>равила внутрішнього розпорядку;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своєчасно сплачувати за проживання і додаткові платні послуги, якими</w:t>
      </w:r>
      <w:r>
        <w:rPr>
          <w:rFonts w:ascii="Arial" w:eastAsia="Times New Roman" w:hAnsi="Arial" w:cs="Arial"/>
          <w:color w:val="000000" w:themeColor="text1"/>
          <w:sz w:val="21"/>
          <w:szCs w:val="21"/>
          <w:lang w:eastAsia="uk-UA"/>
        </w:rPr>
        <w:t xml:space="preserve"> він користується;</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підтримувати чистоту і порядок у своїх кімнатах та місцях загального користування, брати участь у всіх видах робіт, пов</w:t>
      </w:r>
      <w:r>
        <w:rPr>
          <w:rFonts w:ascii="Arial" w:eastAsia="Times New Roman" w:hAnsi="Arial" w:cs="Arial"/>
          <w:color w:val="000000" w:themeColor="text1"/>
          <w:sz w:val="21"/>
          <w:szCs w:val="21"/>
          <w:lang w:eastAsia="uk-UA"/>
        </w:rPr>
        <w:t>'язаних із самообслуговуванням;</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дбайливо ставитись до майна гуртожитку, економно витрачати тепло, електрое</w:t>
      </w:r>
      <w:r>
        <w:rPr>
          <w:rFonts w:ascii="Arial" w:eastAsia="Times New Roman" w:hAnsi="Arial" w:cs="Arial"/>
          <w:color w:val="000000" w:themeColor="text1"/>
          <w:sz w:val="21"/>
          <w:szCs w:val="21"/>
          <w:lang w:eastAsia="uk-UA"/>
        </w:rPr>
        <w:t>нергію, газ і воду;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забезпечити наявність дублікатів ключів від кімнати в завідувача гуртожитку, а в разі заміни замка у дверях - здати йо</w:t>
      </w:r>
      <w:r>
        <w:rPr>
          <w:rFonts w:ascii="Arial" w:eastAsia="Times New Roman" w:hAnsi="Arial" w:cs="Arial"/>
          <w:color w:val="000000" w:themeColor="text1"/>
          <w:sz w:val="21"/>
          <w:szCs w:val="21"/>
          <w:lang w:eastAsia="uk-UA"/>
        </w:rPr>
        <w:t>му відповідний дублікат ключів;</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своєчасно подавати заявки на ремонт електричного, сантехнічного обладнання</w:t>
      </w:r>
      <w:r>
        <w:rPr>
          <w:rFonts w:ascii="Arial" w:eastAsia="Times New Roman" w:hAnsi="Arial" w:cs="Arial"/>
          <w:color w:val="000000" w:themeColor="text1"/>
          <w:sz w:val="21"/>
          <w:szCs w:val="21"/>
          <w:lang w:eastAsia="uk-UA"/>
        </w:rPr>
        <w:t xml:space="preserve"> і меблів;</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про всі надзвичайні події в гуртожитку терміново повідомляти завідувача гуртожитку та органи студентсь</w:t>
      </w:r>
      <w:r>
        <w:rPr>
          <w:rFonts w:ascii="Arial" w:eastAsia="Times New Roman" w:hAnsi="Arial" w:cs="Arial"/>
          <w:color w:val="000000" w:themeColor="text1"/>
          <w:sz w:val="21"/>
          <w:szCs w:val="21"/>
          <w:lang w:eastAsia="uk-UA"/>
        </w:rPr>
        <w:t>кого самоврядування гуртожитку;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відшкодовувати заподіяні матеріальні збит</w:t>
      </w:r>
      <w:r>
        <w:rPr>
          <w:rFonts w:ascii="Arial" w:eastAsia="Times New Roman" w:hAnsi="Arial" w:cs="Arial"/>
          <w:color w:val="000000" w:themeColor="text1"/>
          <w:sz w:val="21"/>
          <w:szCs w:val="21"/>
          <w:lang w:eastAsia="uk-UA"/>
        </w:rPr>
        <w:t>ки відповідно до законодавства;</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дотримуватися правил техні</w:t>
      </w:r>
      <w:r>
        <w:rPr>
          <w:rFonts w:ascii="Arial" w:eastAsia="Times New Roman" w:hAnsi="Arial" w:cs="Arial"/>
          <w:color w:val="000000" w:themeColor="text1"/>
          <w:sz w:val="21"/>
          <w:szCs w:val="21"/>
          <w:lang w:eastAsia="uk-UA"/>
        </w:rPr>
        <w:t>ки безпеки та пожежної безпеки;</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реєструвати додаткові електроп</w:t>
      </w:r>
      <w:r>
        <w:rPr>
          <w:rFonts w:ascii="Arial" w:eastAsia="Times New Roman" w:hAnsi="Arial" w:cs="Arial"/>
          <w:color w:val="000000" w:themeColor="text1"/>
          <w:sz w:val="21"/>
          <w:szCs w:val="21"/>
          <w:lang w:eastAsia="uk-UA"/>
        </w:rPr>
        <w:t>рилади в завідувача гуртожитку;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xml:space="preserve">* попереджувати завідувача гуртожитку (коменданта) при залишенні гуртожитку </w:t>
      </w:r>
      <w:r>
        <w:rPr>
          <w:rFonts w:ascii="Arial" w:eastAsia="Times New Roman" w:hAnsi="Arial" w:cs="Arial"/>
          <w:color w:val="000000" w:themeColor="text1"/>
          <w:sz w:val="21"/>
          <w:szCs w:val="21"/>
          <w:lang w:eastAsia="uk-UA"/>
        </w:rPr>
        <w:t>на тривалий час (більше 5 діб);</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після закінчення навчання або при достроковому позбавленні права на проживання в гуртожитку здати майно гуртожитку, що перебувало в його користуванні, і кімнату в належному стані та виселитися з гуртожитку в двотижневий термін.</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Студенту, який прожива</w:t>
      </w:r>
      <w:r>
        <w:rPr>
          <w:rFonts w:ascii="Arial" w:eastAsia="Times New Roman" w:hAnsi="Arial" w:cs="Arial"/>
          <w:color w:val="000000" w:themeColor="text1"/>
          <w:sz w:val="21"/>
          <w:szCs w:val="21"/>
          <w:lang w:eastAsia="uk-UA"/>
        </w:rPr>
        <w:t>є у гуртожитку, забороняється:</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переселятися з однієї кімнати в іншу без погодж</w:t>
      </w:r>
      <w:r>
        <w:rPr>
          <w:rFonts w:ascii="Arial" w:eastAsia="Times New Roman" w:hAnsi="Arial" w:cs="Arial"/>
          <w:color w:val="000000" w:themeColor="text1"/>
          <w:sz w:val="21"/>
          <w:szCs w:val="21"/>
          <w:lang w:eastAsia="uk-UA"/>
        </w:rPr>
        <w:t>ення із завідувачем гуртожитку;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переробляти чи переносити інвентар і меблі з одного приміщення до іншого або виносити їх з гуртожитку без</w:t>
      </w:r>
      <w:r>
        <w:rPr>
          <w:rFonts w:ascii="Arial" w:eastAsia="Times New Roman" w:hAnsi="Arial" w:cs="Arial"/>
          <w:color w:val="000000" w:themeColor="text1"/>
          <w:sz w:val="21"/>
          <w:szCs w:val="21"/>
          <w:lang w:eastAsia="uk-UA"/>
        </w:rPr>
        <w:t xml:space="preserve"> дозволу завідувача гуртожитку;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проводити електромонтажні роботи в кімнатах та в гуртожитку, переробляти і р</w:t>
      </w:r>
      <w:r>
        <w:rPr>
          <w:rFonts w:ascii="Arial" w:eastAsia="Times New Roman" w:hAnsi="Arial" w:cs="Arial"/>
          <w:color w:val="000000" w:themeColor="text1"/>
          <w:sz w:val="21"/>
          <w:szCs w:val="21"/>
          <w:lang w:eastAsia="uk-UA"/>
        </w:rPr>
        <w:t>емонтувати електроустаткування;</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користуватися електрообігрівачами та елек</w:t>
      </w:r>
      <w:r>
        <w:rPr>
          <w:rFonts w:ascii="Arial" w:eastAsia="Times New Roman" w:hAnsi="Arial" w:cs="Arial"/>
          <w:color w:val="000000" w:themeColor="text1"/>
          <w:sz w:val="21"/>
          <w:szCs w:val="21"/>
          <w:lang w:eastAsia="uk-UA"/>
        </w:rPr>
        <w:t>троплитами в житлових кімнатах;</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проводити масові заходи в гуртожитку без письмового</w:t>
      </w:r>
      <w:r>
        <w:rPr>
          <w:rFonts w:ascii="Arial" w:eastAsia="Times New Roman" w:hAnsi="Arial" w:cs="Arial"/>
          <w:color w:val="000000" w:themeColor="text1"/>
          <w:sz w:val="21"/>
          <w:szCs w:val="21"/>
          <w:lang w:eastAsia="uk-UA"/>
        </w:rPr>
        <w:t xml:space="preserve"> дозволу завідувача гуртожитку;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залишати сторонніх осіб після 2300 без письмового</w:t>
      </w:r>
      <w:r>
        <w:rPr>
          <w:rFonts w:ascii="Arial" w:eastAsia="Times New Roman" w:hAnsi="Arial" w:cs="Arial"/>
          <w:color w:val="000000" w:themeColor="text1"/>
          <w:sz w:val="21"/>
          <w:szCs w:val="21"/>
          <w:lang w:eastAsia="uk-UA"/>
        </w:rPr>
        <w:t xml:space="preserve"> дозволу завідувача гуртожитку;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палити, вживати та зберігати спиртні напої, наркотичні або токсичні речовини, перебувати в гуртожитку в стані алкогольного, токсичн</w:t>
      </w:r>
      <w:r>
        <w:rPr>
          <w:rFonts w:ascii="Arial" w:eastAsia="Times New Roman" w:hAnsi="Arial" w:cs="Arial"/>
          <w:color w:val="000000" w:themeColor="text1"/>
          <w:sz w:val="21"/>
          <w:szCs w:val="21"/>
          <w:lang w:eastAsia="uk-UA"/>
        </w:rPr>
        <w:t>ого або наркотичного сп'яніння;</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по</w:t>
      </w:r>
      <w:r>
        <w:rPr>
          <w:rFonts w:ascii="Arial" w:eastAsia="Times New Roman" w:hAnsi="Arial" w:cs="Arial"/>
          <w:color w:val="000000" w:themeColor="text1"/>
          <w:sz w:val="21"/>
          <w:szCs w:val="21"/>
          <w:lang w:eastAsia="uk-UA"/>
        </w:rPr>
        <w:t>рушувати тишу з 22-00 до 07-00;</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створювати шум, а також вмикати телевізійну, комп'ютерну та аудіоапаратуру на гучність, що перевищує</w:t>
      </w:r>
      <w:r>
        <w:rPr>
          <w:rFonts w:ascii="Arial" w:eastAsia="Times New Roman" w:hAnsi="Arial" w:cs="Arial"/>
          <w:color w:val="000000" w:themeColor="text1"/>
          <w:sz w:val="21"/>
          <w:szCs w:val="21"/>
          <w:lang w:eastAsia="uk-UA"/>
        </w:rPr>
        <w:t xml:space="preserve"> </w:t>
      </w:r>
      <w:proofErr w:type="spellStart"/>
      <w:r>
        <w:rPr>
          <w:rFonts w:ascii="Arial" w:eastAsia="Times New Roman" w:hAnsi="Arial" w:cs="Arial"/>
          <w:color w:val="000000" w:themeColor="text1"/>
          <w:sz w:val="21"/>
          <w:szCs w:val="21"/>
          <w:lang w:eastAsia="uk-UA"/>
        </w:rPr>
        <w:t>звукоізоляційність</w:t>
      </w:r>
      <w:proofErr w:type="spellEnd"/>
      <w:r>
        <w:rPr>
          <w:rFonts w:ascii="Arial" w:eastAsia="Times New Roman" w:hAnsi="Arial" w:cs="Arial"/>
          <w:color w:val="000000" w:themeColor="text1"/>
          <w:sz w:val="21"/>
          <w:szCs w:val="21"/>
          <w:lang w:eastAsia="uk-UA"/>
        </w:rPr>
        <w:t xml:space="preserve"> кімнати;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тримати в гуртожитку тварин.</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За активну участь у культурних заходах, роботах з покращення умов проживання, стану гуртожитку та прилеглої території Студенти, які проживають у гуртожитку, можуть бути заохочені.</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За порушення Правил внутрішнього розпорядку в гуртожитку на Студентів, які проживають у гуртожитку, накладаються такі стягнення</w:t>
      </w:r>
      <w:r>
        <w:rPr>
          <w:rFonts w:ascii="Arial" w:eastAsia="Times New Roman" w:hAnsi="Arial" w:cs="Arial"/>
          <w:color w:val="000000" w:themeColor="text1"/>
          <w:sz w:val="21"/>
          <w:szCs w:val="21"/>
          <w:lang w:eastAsia="uk-UA"/>
        </w:rPr>
        <w:t>:</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Pr>
          <w:rFonts w:ascii="Arial" w:eastAsia="Times New Roman" w:hAnsi="Arial" w:cs="Arial"/>
          <w:color w:val="000000" w:themeColor="text1"/>
          <w:sz w:val="21"/>
          <w:szCs w:val="21"/>
          <w:lang w:eastAsia="uk-UA"/>
        </w:rPr>
        <w:t>* зауваження;</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Pr>
          <w:rFonts w:ascii="Arial" w:eastAsia="Times New Roman" w:hAnsi="Arial" w:cs="Arial"/>
          <w:color w:val="000000" w:themeColor="text1"/>
          <w:sz w:val="21"/>
          <w:szCs w:val="21"/>
          <w:lang w:eastAsia="uk-UA"/>
        </w:rPr>
        <w:t>* догана;</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відмова в поселенні до гуртожит</w:t>
      </w:r>
      <w:r>
        <w:rPr>
          <w:rFonts w:ascii="Arial" w:eastAsia="Times New Roman" w:hAnsi="Arial" w:cs="Arial"/>
          <w:color w:val="000000" w:themeColor="text1"/>
          <w:sz w:val="21"/>
          <w:szCs w:val="21"/>
          <w:lang w:eastAsia="uk-UA"/>
        </w:rPr>
        <w:t>ку на наступний навчальний рік;</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розірвання угоди на проживання.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Заохочення або стягнення Студентам, які проживають у гуртожитку, у встановленому порядку виносяться керівництвом вищого навчального  закладу  за  поданням з органами студентського самоврядування та первинною профспілковою організацією студентів.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Порядок проживання Студентів у гуртожитках у канікулярний (відпускний) період визначається з урахуванням їх побажань керівником вищого навчального закладу.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Виселення із студентських гуртожитків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Абітурієнти, які отримали незадовільну оцінку на вступних випробуваннях, залишають у встановленому порядку місце в гуртожитку протягом трьох діб з дня оголошення результатів випробувань; абітурієнти, які подали апеляцію, - у триденний термін після підтвердження апеляційною комісією правильності оцінки; абітурієнти, які не зараховані до навчального закладу за конкурсом, - протягом трьох діб після виходу наказу про зарахування.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При відрахуванні з навчального закладу (у тому числі при його закінченні), розірванні угоди на проживання Студенти, які проживали в гуртожитку, залишають його в установленому порядку в двотижневий термін від дня видачі відповідного наказу.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У разі, коли з поважних причин Студент не може залишити гуртожиток у відповідний термін, рішенням керівництва вищого навчального закладу за погодженням з органами студентського самоврядування та первинною профспілковою організацією студентів  цей термін може бути продовжений.</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Виселення Студента з гуртожитку здійснюється відповідно до законодавства України. У разі порушення Студентом угоди на проживання в гуртожитку він виселяється з гуртожитку, повністю відшкодовуючи заподіяні збитки.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Плата за житло та послуги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Вартість місця проживання в гуртожитку складається з вартості його утримання та вартості обов'язкових побутових послуг, що надаються Студентам, які проживають у гуртожитку.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Конкретний розмір оплати за проживання в гуртожитках установлюється керівництвом вищого навчального закладу і розраховується відповідно до законодавства, тарифів, порядку розрахунків за комунальні послуги залежно від рівня комфортності житла.</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Конкретний розрахунок розміру оплати та вартості послуг за проживання в гуртожитках погоджується з органами студентського самоврядування та первинною профспілковою організацією; вони мають бути доведені до відома студентів.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Оплата за житло та надані послуги здійснюється не менше ніж за місяць уперед.</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Додаткові послуги, що надаються за бажанням Студентам, які проживають у гуртожитку, сплачуються окремо.</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Обов'язки керівництва вищого навчального закладу та адміністрації гуртожитку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Керівництво вищого навчального закладу несе відповідальність за належну експлуатацію і утримання гуртожитків, дотримання в них установленого порядку і правил проживання, організацію побуту Студентів, які проживають у гуртожитку, виховної, культурної і спортивно-оздоровчої роботи.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Керівництво вищого навчального закладу та адміністрація гуртожитку повинні дотримуватись Положення про студентський гуртожиток вищого навчального закладу, угоди, укладеної зі Студентом, та норм чинного законодавства.</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Керівництво вищого навчального закладу та адміністрація гуртожитку здійснюють безпосереднє керівництво господарською діяльністю та експлуатацією гуртожитку, організацією проживання та побуту Студентів з додержанням санітарних, екологічних та протипожежних норм.</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Керівництво вищого навчального закладу та адмініс</w:t>
      </w:r>
      <w:r>
        <w:rPr>
          <w:rFonts w:ascii="Arial" w:eastAsia="Times New Roman" w:hAnsi="Arial" w:cs="Arial"/>
          <w:color w:val="000000" w:themeColor="text1"/>
          <w:sz w:val="21"/>
          <w:szCs w:val="21"/>
          <w:lang w:eastAsia="uk-UA"/>
        </w:rPr>
        <w:t>трація гуртожитку зобов'язані:</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забезпечити виконання Правил внутрішнього розпорядку</w:t>
      </w:r>
      <w:r>
        <w:rPr>
          <w:rFonts w:ascii="Arial" w:eastAsia="Times New Roman" w:hAnsi="Arial" w:cs="Arial"/>
          <w:color w:val="000000" w:themeColor="text1"/>
          <w:sz w:val="21"/>
          <w:szCs w:val="21"/>
          <w:lang w:eastAsia="uk-UA"/>
        </w:rPr>
        <w:t xml:space="preserve"> в гуртожитку;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утримувати приміщення гуртожитку в належному стані відповідно до встановл</w:t>
      </w:r>
      <w:r>
        <w:rPr>
          <w:rFonts w:ascii="Arial" w:eastAsia="Times New Roman" w:hAnsi="Arial" w:cs="Arial"/>
          <w:color w:val="000000" w:themeColor="text1"/>
          <w:sz w:val="21"/>
          <w:szCs w:val="21"/>
          <w:lang w:eastAsia="uk-UA"/>
        </w:rPr>
        <w:t>ених санітарних норм та правил;</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укомплектовувати гуртожитки меблями, обладнанням, білизною та іншим інвентарем в</w:t>
      </w:r>
      <w:r>
        <w:rPr>
          <w:rFonts w:ascii="Arial" w:eastAsia="Times New Roman" w:hAnsi="Arial" w:cs="Arial"/>
          <w:color w:val="000000" w:themeColor="text1"/>
          <w:sz w:val="21"/>
          <w:szCs w:val="21"/>
          <w:lang w:eastAsia="uk-UA"/>
        </w:rPr>
        <w:t>ідповідно до встановлених норм;</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проводити обмін постільної білизни в</w:t>
      </w:r>
      <w:r>
        <w:rPr>
          <w:rFonts w:ascii="Arial" w:eastAsia="Times New Roman" w:hAnsi="Arial" w:cs="Arial"/>
          <w:color w:val="000000" w:themeColor="text1"/>
          <w:sz w:val="21"/>
          <w:szCs w:val="21"/>
          <w:lang w:eastAsia="uk-UA"/>
        </w:rPr>
        <w:t>ідповідно до санітарних правил;</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забезпечувати Студентів, які проживають у гуртожитку, необхідним обладнанням, інвентарем, інструментом і матеріалами  для робіт з обслуговування та прибирання гуртожитку і прилеглої терито</w:t>
      </w:r>
      <w:r>
        <w:rPr>
          <w:rFonts w:ascii="Arial" w:eastAsia="Times New Roman" w:hAnsi="Arial" w:cs="Arial"/>
          <w:color w:val="000000" w:themeColor="text1"/>
          <w:sz w:val="21"/>
          <w:szCs w:val="21"/>
          <w:lang w:eastAsia="uk-UA"/>
        </w:rPr>
        <w:t>рії;</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здійснювати заходи з охорони матеріальних цінностей гуртожитку та матеріальних цінностей Студенті</w:t>
      </w:r>
      <w:r>
        <w:rPr>
          <w:rFonts w:ascii="Arial" w:eastAsia="Times New Roman" w:hAnsi="Arial" w:cs="Arial"/>
          <w:color w:val="000000" w:themeColor="text1"/>
          <w:sz w:val="21"/>
          <w:szCs w:val="21"/>
          <w:lang w:eastAsia="uk-UA"/>
        </w:rPr>
        <w:t>в, які проживають у гуртожитку;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xml:space="preserve">* своєчасно організовувати проведення ремонту гуртожитку, інвентарю, обладнання, утримувати в належному стані закріплену </w:t>
      </w:r>
      <w:r>
        <w:rPr>
          <w:rFonts w:ascii="Arial" w:eastAsia="Times New Roman" w:hAnsi="Arial" w:cs="Arial"/>
          <w:color w:val="000000" w:themeColor="text1"/>
          <w:sz w:val="21"/>
          <w:szCs w:val="21"/>
          <w:lang w:eastAsia="uk-UA"/>
        </w:rPr>
        <w:t>територію та зелені насадження;</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lastRenderedPageBreak/>
        <w:t xml:space="preserve">* здійснювати заходи з покращення житлово-побутових умов у гуртожитку, своєчасно приймати заходи з реалізації пропозицій Студентів, які проживають у гуртожитку, інформувати їх </w:t>
      </w:r>
      <w:r>
        <w:rPr>
          <w:rFonts w:ascii="Arial" w:eastAsia="Times New Roman" w:hAnsi="Arial" w:cs="Arial"/>
          <w:color w:val="000000" w:themeColor="text1"/>
          <w:sz w:val="21"/>
          <w:szCs w:val="21"/>
          <w:lang w:eastAsia="uk-UA"/>
        </w:rPr>
        <w:t>про прийняті рішення;</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надавати Студентам, які проживають у гуртожитку, необхідні побутові послуги, виділяти в гуртожитку приміщення для проведення виховної роботи, самостійного навчання, к</w:t>
      </w:r>
      <w:r>
        <w:rPr>
          <w:rFonts w:ascii="Arial" w:eastAsia="Times New Roman" w:hAnsi="Arial" w:cs="Arial"/>
          <w:color w:val="000000" w:themeColor="text1"/>
          <w:sz w:val="21"/>
          <w:szCs w:val="21"/>
          <w:lang w:eastAsia="uk-UA"/>
        </w:rPr>
        <w:t>ультурних і спортивних заходів;</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укомплектовувати штати гуртожитку в установленому порядку о</w:t>
      </w:r>
      <w:r>
        <w:rPr>
          <w:rFonts w:ascii="Arial" w:eastAsia="Times New Roman" w:hAnsi="Arial" w:cs="Arial"/>
          <w:color w:val="000000" w:themeColor="text1"/>
          <w:sz w:val="21"/>
          <w:szCs w:val="21"/>
          <w:lang w:eastAsia="uk-UA"/>
        </w:rPr>
        <w:t>бслуговуючим персоналом;</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сприяти органам студентського самоврядування гуртожитку у вирішенні питань побуту і відпочинку Студентів</w:t>
      </w:r>
      <w:r>
        <w:rPr>
          <w:rFonts w:ascii="Arial" w:eastAsia="Times New Roman" w:hAnsi="Arial" w:cs="Arial"/>
          <w:color w:val="000000" w:themeColor="text1"/>
          <w:sz w:val="21"/>
          <w:szCs w:val="21"/>
          <w:lang w:eastAsia="uk-UA"/>
        </w:rPr>
        <w:t>, які проживають у  гуртожитку;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інформувати Студентів про прийняття рішень, які стосуються їхнього проживання та по</w:t>
      </w:r>
      <w:r>
        <w:rPr>
          <w:rFonts w:ascii="Arial" w:eastAsia="Times New Roman" w:hAnsi="Arial" w:cs="Arial"/>
          <w:color w:val="000000" w:themeColor="text1"/>
          <w:sz w:val="21"/>
          <w:szCs w:val="21"/>
          <w:lang w:eastAsia="uk-UA"/>
        </w:rPr>
        <w:t>буту;</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xml:space="preserve">* забезпечувати необхідне освітлення і тепловий режим у всіх приміщеннях відповідно до </w:t>
      </w:r>
      <w:r>
        <w:rPr>
          <w:rFonts w:ascii="Arial" w:eastAsia="Times New Roman" w:hAnsi="Arial" w:cs="Arial"/>
          <w:color w:val="000000" w:themeColor="text1"/>
          <w:sz w:val="21"/>
          <w:szCs w:val="21"/>
          <w:lang w:eastAsia="uk-UA"/>
        </w:rPr>
        <w:t>встановлених норм комфортності;</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забезпечувати своєчасне фінансування витрат на утримання гуртожитків.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Керівництво вищого навчального закладу спільно з органами студентського самоврядування та первинною профспілковою організацією студентів розглядають суперечності та можливі конфліктні ситуації.</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Адміністрація гуртожитку несе відповідальність за збереження майна студентів, зданого до камери зберігання гуртожитку. За речі, які не були здані на зберігання, адміністрація відповідальності не несе.</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Керівництво вищого навчального закладу спільно з органами студентського самоврядування та первинною профспілковою організацією студентів може створювати будівельні загони для проведення робіт на території гуртожитку (студентського містечка) вищого навчального закладу.</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Поточний ремонт гуртожитків полягає в систематичному і своєчасному проведенні робіт із збереження конструктивних елементів, оздоблювання, інженерного обладнання і елементів зовнішнього благоустрою від передчасного зносу, а також з усунення дрібних пошкоджень і несправностей, що з'явилися під час експлуатації, наладки та регулювання інженерного обладнання.</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При виконанні капітального ремонту гуртожитку, якщо його неможливо виконати без відселення, Студентам на час ремонту керівництвом вищого навчального закладу надається житлова площа в тому самому або в іншому гуртожитку. Після закінчення капітального ремонту Студентам надається житлова площа, яку вони займали раніше.</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Функціонування гуртожитків у складі студентських містечок</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Студентське містечко створюється центральними органами виконавчої влади, що мають у підпорядкуванні вищі навчальні заклади, або вищими навчальними закладами за погодженням з відповідними органами управління майном із студентських гуртожитків одного або декількох вищих навчальних закладів, у яких проживає, як правило, не менше 1500 Студентів.</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До студентського містечка можуть входити підприємства громадського харчування, медичного і побутового обслуговування, спортивні споруди та інші будівлі, територія, на якій вони розташовані, та виробничі приміщення, майстерні, необхідні для експлуатації і підтримки життєдіяльності споруд, інженерного обладнання та комунікацій.</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xml:space="preserve">Цільове призначення студентського містечка полягає в забезпеченні житлових, побутових, культурних, спортивних та інших потреб Студентів, наданні їм </w:t>
      </w:r>
      <w:proofErr w:type="spellStart"/>
      <w:r w:rsidRPr="00185060">
        <w:rPr>
          <w:rFonts w:ascii="Arial" w:eastAsia="Times New Roman" w:hAnsi="Arial" w:cs="Arial"/>
          <w:color w:val="000000" w:themeColor="text1"/>
          <w:sz w:val="21"/>
          <w:szCs w:val="21"/>
          <w:lang w:eastAsia="uk-UA"/>
        </w:rPr>
        <w:t>медико-оздоровчих</w:t>
      </w:r>
      <w:proofErr w:type="spellEnd"/>
      <w:r w:rsidRPr="00185060">
        <w:rPr>
          <w:rFonts w:ascii="Arial" w:eastAsia="Times New Roman" w:hAnsi="Arial" w:cs="Arial"/>
          <w:color w:val="000000" w:themeColor="text1"/>
          <w:sz w:val="21"/>
          <w:szCs w:val="21"/>
          <w:lang w:eastAsia="uk-UA"/>
        </w:rPr>
        <w:t>, культурно-побутових, торговельних та інших послуг.</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Управління студентським містечком здійснюється  адміністрацією, склад якої визначається керівником вищого навчального закладу. Адміністрація студентського містечка визначає основні напрямки економічного і соціального розвитку, керує усією діяльністю і організовує роботу студентського містечка, вирішує питання вдосконалення його структури.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Безпосереднє керівництво господарською діяльністю і експлуатацією студентського містечка, організація побуту Студентів, підтримання установленого порядку здійснюється керівником студентського містечка, який несе за це персональну відповідальність.</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З метою забезпечення експлуатації і ремонту будинків та споруд студентського містечка, надання послуг Студентам створюються залежно від потреб необхідні підрозділи і служби.</w:t>
      </w:r>
    </w:p>
    <w:p w:rsidR="00185060" w:rsidRP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lastRenderedPageBreak/>
        <w:t>Функціональні обов'язки працівників студентського містечка визначаються його керівником. Призначення на посаду і звільнення з посади працівників студентського містечка здійснюються наказом керівника вищого навчального закладу за поданням керівника студентського містечка.</w:t>
      </w:r>
    </w:p>
    <w:p w:rsidR="00185060" w:rsidRDefault="00185060" w:rsidP="00185060">
      <w:pPr>
        <w:spacing w:after="0" w:line="255" w:lineRule="atLeast"/>
        <w:ind w:firstLine="567"/>
        <w:jc w:val="both"/>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 xml:space="preserve">Адміністрація студентського містечка співпрацює з органами студентського самоврядування та первинною профспілковою організацією студентів з питань навчально-виховної роботи, організації дозвілля та спорту, харчування, </w:t>
      </w:r>
      <w:r>
        <w:rPr>
          <w:rFonts w:ascii="Arial" w:eastAsia="Times New Roman" w:hAnsi="Arial" w:cs="Arial"/>
          <w:color w:val="000000" w:themeColor="text1"/>
          <w:sz w:val="21"/>
          <w:szCs w:val="21"/>
          <w:lang w:eastAsia="uk-UA"/>
        </w:rPr>
        <w:t>медичного обслуговування тощо.</w:t>
      </w:r>
    </w:p>
    <w:p w:rsidR="00185060" w:rsidRDefault="00185060" w:rsidP="00185060">
      <w:pPr>
        <w:spacing w:after="0" w:line="255" w:lineRule="atLeast"/>
        <w:ind w:firstLine="567"/>
        <w:rPr>
          <w:rFonts w:ascii="Arial" w:eastAsia="Times New Roman" w:hAnsi="Arial" w:cs="Arial"/>
          <w:color w:val="000000" w:themeColor="text1"/>
          <w:sz w:val="21"/>
          <w:szCs w:val="21"/>
          <w:lang w:eastAsia="uk-UA"/>
        </w:rPr>
      </w:pPr>
    </w:p>
    <w:p w:rsidR="00185060" w:rsidRPr="00185060" w:rsidRDefault="00185060" w:rsidP="00185060">
      <w:pPr>
        <w:spacing w:after="0" w:line="255" w:lineRule="atLeast"/>
        <w:rPr>
          <w:rFonts w:ascii="Arial" w:eastAsia="Times New Roman" w:hAnsi="Arial" w:cs="Arial"/>
          <w:color w:val="000000" w:themeColor="text1"/>
          <w:sz w:val="21"/>
          <w:szCs w:val="21"/>
          <w:lang w:eastAsia="uk-UA"/>
        </w:rPr>
      </w:pPr>
      <w:r w:rsidRPr="00185060">
        <w:rPr>
          <w:rFonts w:ascii="Arial" w:eastAsia="Times New Roman" w:hAnsi="Arial" w:cs="Arial"/>
          <w:color w:val="000000" w:themeColor="text1"/>
          <w:sz w:val="21"/>
          <w:szCs w:val="21"/>
          <w:lang w:eastAsia="uk-UA"/>
        </w:rPr>
        <w:t>Директор департаменту</w:t>
      </w:r>
      <w:r w:rsidRPr="00185060">
        <w:rPr>
          <w:rFonts w:ascii="Arial" w:eastAsia="Times New Roman" w:hAnsi="Arial" w:cs="Arial"/>
          <w:color w:val="000000" w:themeColor="text1"/>
          <w:sz w:val="21"/>
          <w:szCs w:val="21"/>
          <w:lang w:eastAsia="uk-UA"/>
        </w:rPr>
        <w:br/>
        <w:t xml:space="preserve">вищої освіти       Я.Я. </w:t>
      </w:r>
      <w:proofErr w:type="spellStart"/>
      <w:r w:rsidRPr="00185060">
        <w:rPr>
          <w:rFonts w:ascii="Arial" w:eastAsia="Times New Roman" w:hAnsi="Arial" w:cs="Arial"/>
          <w:color w:val="000000" w:themeColor="text1"/>
          <w:sz w:val="21"/>
          <w:szCs w:val="21"/>
          <w:lang w:eastAsia="uk-UA"/>
        </w:rPr>
        <w:t>Болюбаш</w:t>
      </w:r>
      <w:proofErr w:type="spellEnd"/>
    </w:p>
    <w:p w:rsidR="00697F3E" w:rsidRPr="00185060" w:rsidRDefault="00697F3E" w:rsidP="00185060">
      <w:pPr>
        <w:spacing w:after="0"/>
        <w:jc w:val="both"/>
        <w:rPr>
          <w:color w:val="000000" w:themeColor="text1"/>
        </w:rPr>
      </w:pPr>
    </w:p>
    <w:sectPr w:rsidR="00697F3E" w:rsidRPr="001850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A"/>
    <w:rsid w:val="00185060"/>
    <w:rsid w:val="00363B3A"/>
    <w:rsid w:val="00697F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50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06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8506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50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06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8506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00507">
      <w:bodyDiv w:val="1"/>
      <w:marLeft w:val="0"/>
      <w:marRight w:val="0"/>
      <w:marTop w:val="0"/>
      <w:marBottom w:val="0"/>
      <w:divBdr>
        <w:top w:val="none" w:sz="0" w:space="0" w:color="auto"/>
        <w:left w:val="none" w:sz="0" w:space="0" w:color="auto"/>
        <w:bottom w:val="none" w:sz="0" w:space="0" w:color="auto"/>
        <w:right w:val="none" w:sz="0" w:space="0" w:color="auto"/>
      </w:divBdr>
      <w:divsChild>
        <w:div w:id="576787864">
          <w:marLeft w:val="0"/>
          <w:marRight w:val="0"/>
          <w:marTop w:val="120"/>
          <w:marBottom w:val="480"/>
          <w:divBdr>
            <w:top w:val="none" w:sz="0" w:space="0" w:color="auto"/>
            <w:left w:val="none" w:sz="0" w:space="0" w:color="auto"/>
            <w:bottom w:val="none" w:sz="0" w:space="0" w:color="auto"/>
            <w:right w:val="none" w:sz="0" w:space="0" w:color="auto"/>
          </w:divBdr>
          <w:divsChild>
            <w:div w:id="2075660921">
              <w:marLeft w:val="0"/>
              <w:marRight w:val="0"/>
              <w:marTop w:val="0"/>
              <w:marBottom w:val="0"/>
              <w:divBdr>
                <w:top w:val="none" w:sz="0" w:space="0" w:color="auto"/>
                <w:left w:val="none" w:sz="0" w:space="0" w:color="auto"/>
                <w:bottom w:val="none" w:sz="0" w:space="0" w:color="auto"/>
                <w:right w:val="none" w:sz="0" w:space="0" w:color="auto"/>
              </w:divBdr>
              <w:divsChild>
                <w:div w:id="1635792453">
                  <w:marLeft w:val="0"/>
                  <w:marRight w:val="0"/>
                  <w:marTop w:val="0"/>
                  <w:marBottom w:val="0"/>
                  <w:divBdr>
                    <w:top w:val="none" w:sz="0" w:space="0" w:color="auto"/>
                    <w:left w:val="none" w:sz="0" w:space="0" w:color="auto"/>
                    <w:bottom w:val="none" w:sz="0" w:space="0" w:color="auto"/>
                    <w:right w:val="none" w:sz="0" w:space="0" w:color="auto"/>
                  </w:divBdr>
                </w:div>
              </w:divsChild>
            </w:div>
            <w:div w:id="12555529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15149</Words>
  <Characters>8636</Characters>
  <Application>Microsoft Office Word</Application>
  <DocSecurity>0</DocSecurity>
  <Lines>71</Lines>
  <Paragraphs>47</Paragraphs>
  <ScaleCrop>false</ScaleCrop>
  <Company>Home</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3</cp:revision>
  <dcterms:created xsi:type="dcterms:W3CDTF">2012-08-30T17:36:00Z</dcterms:created>
  <dcterms:modified xsi:type="dcterms:W3CDTF">2012-08-30T17:45:00Z</dcterms:modified>
</cp:coreProperties>
</file>